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DD" w:rsidRDefault="00E16177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3</w:t>
      </w:r>
      <w:bookmarkStart w:id="0" w:name="_GoBack"/>
      <w:bookmarkEnd w:id="0"/>
      <w:r>
        <w:rPr>
          <w:rFonts w:ascii="仿宋_GB2312" w:eastAsia="仿宋_GB2312" w:hint="eastAsia"/>
          <w:bCs/>
          <w:sz w:val="32"/>
          <w:szCs w:val="32"/>
        </w:rPr>
        <w:t>：</w:t>
      </w:r>
    </w:p>
    <w:tbl>
      <w:tblPr>
        <w:tblpPr w:leftFromText="180" w:rightFromText="180" w:vertAnchor="page" w:horzAnchor="margin" w:tblpY="3631"/>
        <w:tblW w:w="8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6"/>
        <w:gridCol w:w="1842"/>
        <w:gridCol w:w="1424"/>
        <w:gridCol w:w="1128"/>
        <w:gridCol w:w="850"/>
        <w:gridCol w:w="278"/>
        <w:gridCol w:w="1842"/>
      </w:tblGrid>
      <w:tr w:rsidR="0097635F" w:rsidTr="0097635F">
        <w:trPr>
          <w:trHeight w:val="68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照</w:t>
            </w:r>
          </w:p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  <w:p w:rsidR="0097635F" w:rsidRDefault="0097635F" w:rsidP="0097635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片</w:t>
            </w:r>
          </w:p>
        </w:tc>
      </w:tr>
      <w:tr w:rsidR="0097635F" w:rsidTr="0097635F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7635F" w:rsidTr="0097635F">
        <w:trPr>
          <w:trHeight w:val="68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7635F" w:rsidTr="0097635F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7635F" w:rsidTr="0097635F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院  (系)</w:t>
            </w:r>
          </w:p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35F" w:rsidRDefault="0097635F" w:rsidP="0097635F">
            <w:pPr>
              <w:spacing w:line="4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7635F" w:rsidTr="0097635F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招聘职位名称</w:t>
            </w:r>
          </w:p>
        </w:tc>
        <w:tc>
          <w:tcPr>
            <w:tcW w:w="73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7635F" w:rsidTr="0097635F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招聘职位代码</w:t>
            </w:r>
          </w:p>
        </w:tc>
        <w:tc>
          <w:tcPr>
            <w:tcW w:w="73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7635F" w:rsidTr="0097635F">
        <w:trPr>
          <w:trHeight w:val="68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共加  分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职位类别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7635F" w:rsidTr="0097635F">
        <w:trPr>
          <w:trHeight w:val="1082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加分原因</w:t>
            </w:r>
          </w:p>
        </w:tc>
        <w:tc>
          <w:tcPr>
            <w:tcW w:w="73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ind w:firstLineChars="400" w:firstLine="96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97635F" w:rsidTr="0097635F">
        <w:trPr>
          <w:trHeight w:val="2755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审查意见</w:t>
            </w:r>
          </w:p>
        </w:tc>
        <w:tc>
          <w:tcPr>
            <w:tcW w:w="73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35F" w:rsidRDefault="0097635F" w:rsidP="0097635F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符合加分条件，同意加  分。</w:t>
            </w:r>
          </w:p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97635F" w:rsidRDefault="0097635F" w:rsidP="0097635F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97635F" w:rsidRDefault="0097635F" w:rsidP="0097635F">
            <w:pPr>
              <w:spacing w:line="400" w:lineRule="exact"/>
              <w:ind w:firstLineChars="300" w:firstLine="72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审查人：   </w:t>
            </w:r>
          </w:p>
          <w:p w:rsidR="0097635F" w:rsidRDefault="0097635F" w:rsidP="0097635F">
            <w:pPr>
              <w:spacing w:line="400" w:lineRule="exact"/>
              <w:jc w:val="righ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375FDD" w:rsidRDefault="00E1617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贵州省高校毕业生就业见习</w:t>
      </w:r>
      <w:r>
        <w:rPr>
          <w:rFonts w:ascii="方正小标宋简体" w:eastAsia="方正小标宋简体" w:hint="eastAsia"/>
          <w:bCs/>
          <w:sz w:val="44"/>
          <w:szCs w:val="44"/>
        </w:rPr>
        <w:t>加分申请表</w:t>
      </w:r>
    </w:p>
    <w:p w:rsidR="00375FDD" w:rsidRDefault="00E16177">
      <w:pPr>
        <w:pStyle w:val="a3"/>
        <w:widowControl/>
        <w:spacing w:before="496" w:beforeAutospacing="0" w:after="720" w:afterAutospacing="0" w:line="420" w:lineRule="atLeast"/>
        <w:ind w:left="30" w:firstLine="420"/>
        <w:rPr>
          <w:rFonts w:ascii="宋体" w:hAnsi="宋体" w:cs="宋体"/>
          <w:color w:val="000000"/>
          <w:sz w:val="21"/>
          <w:szCs w:val="21"/>
          <w:shd w:val="clear" w:color="auto" w:fill="F9F9F9"/>
        </w:rPr>
      </w:pPr>
      <w:r>
        <w:rPr>
          <w:rFonts w:ascii="宋体" w:hAnsi="宋体" w:cs="宋体"/>
          <w:color w:val="000000"/>
          <w:sz w:val="21"/>
          <w:szCs w:val="21"/>
          <w:shd w:val="clear" w:color="auto" w:fill="F9F9F9"/>
        </w:rPr>
        <w:t xml:space="preserve">　注</w:t>
      </w:r>
      <w:r>
        <w:rPr>
          <w:rFonts w:ascii="宋体" w:hAnsi="宋体" w:cs="宋体"/>
          <w:color w:val="000000"/>
          <w:sz w:val="21"/>
          <w:szCs w:val="21"/>
          <w:shd w:val="clear" w:color="auto" w:fill="F9F9F9"/>
        </w:rPr>
        <w:t>:</w:t>
      </w:r>
      <w:r>
        <w:rPr>
          <w:rFonts w:ascii="宋体" w:hAnsi="宋体" w:cs="宋体"/>
          <w:color w:val="000000"/>
          <w:sz w:val="21"/>
          <w:szCs w:val="21"/>
          <w:shd w:val="clear" w:color="auto" w:fill="F9F9F9"/>
        </w:rPr>
        <w:t>考生所填写内容必须真实、准确，必须与考生所填报名表一致，否则不予加分。</w:t>
      </w:r>
    </w:p>
    <w:sectPr w:rsidR="00375FDD" w:rsidSect="0037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77" w:rsidRDefault="00E16177" w:rsidP="0097635F">
      <w:r>
        <w:separator/>
      </w:r>
    </w:p>
  </w:endnote>
  <w:endnote w:type="continuationSeparator" w:id="0">
    <w:p w:rsidR="00E16177" w:rsidRDefault="00E16177" w:rsidP="00976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77" w:rsidRDefault="00E16177" w:rsidP="0097635F">
      <w:r>
        <w:separator/>
      </w:r>
    </w:p>
  </w:footnote>
  <w:footnote w:type="continuationSeparator" w:id="0">
    <w:p w:rsidR="00E16177" w:rsidRDefault="00E16177" w:rsidP="00976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5FDD"/>
    <w:rsid w:val="00375FDD"/>
    <w:rsid w:val="0097635F"/>
    <w:rsid w:val="00E16177"/>
    <w:rsid w:val="02700B02"/>
    <w:rsid w:val="0B604FF8"/>
    <w:rsid w:val="28100B2F"/>
    <w:rsid w:val="347C1D0E"/>
    <w:rsid w:val="3C7048D2"/>
    <w:rsid w:val="4B586CD1"/>
    <w:rsid w:val="4F4064CA"/>
    <w:rsid w:val="4FCF375C"/>
    <w:rsid w:val="57684DD7"/>
    <w:rsid w:val="62364263"/>
    <w:rsid w:val="6DD81794"/>
    <w:rsid w:val="6E8F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F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FDD"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rsid w:val="00375FDD"/>
    <w:rPr>
      <w:color w:val="000000"/>
      <w:u w:val="none"/>
    </w:rPr>
  </w:style>
  <w:style w:type="character" w:styleId="a5">
    <w:name w:val="Hyperlink"/>
    <w:basedOn w:val="a0"/>
    <w:rsid w:val="00375FDD"/>
    <w:rPr>
      <w:color w:val="000000"/>
      <w:u w:val="none"/>
    </w:rPr>
  </w:style>
  <w:style w:type="paragraph" w:styleId="a6">
    <w:name w:val="header"/>
    <w:basedOn w:val="a"/>
    <w:link w:val="Char"/>
    <w:rsid w:val="00976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7635F"/>
    <w:rPr>
      <w:kern w:val="2"/>
      <w:sz w:val="18"/>
      <w:szCs w:val="18"/>
    </w:rPr>
  </w:style>
  <w:style w:type="paragraph" w:styleId="a7">
    <w:name w:val="footer"/>
    <w:basedOn w:val="a"/>
    <w:link w:val="Char0"/>
    <w:rsid w:val="0097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763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Administrator.PC-20170424REAL</dc:creator>
  <cp:lastModifiedBy>Administrator</cp:lastModifiedBy>
  <cp:revision>2</cp:revision>
  <cp:lastPrinted>2019-08-12T07:20:00Z</cp:lastPrinted>
  <dcterms:created xsi:type="dcterms:W3CDTF">2019-08-12T06:13:00Z</dcterms:created>
  <dcterms:modified xsi:type="dcterms:W3CDTF">2019-08-12T07:21:00Z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